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F5" w:rsidRDefault="000155F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2438B5">
      <w:pPr>
        <w:spacing w:after="0" w:line="240" w:lineRule="auto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FB20E2">
      <w:pPr>
        <w:pBdr>
          <w:bottom w:val="double" w:sz="18" w:space="0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6548CB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="001F4E5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</w:t>
      </w:r>
      <w:r w:rsidR="00CD6A9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="001F4E5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01</w:t>
      </w:r>
      <w:r w:rsidR="00F961F8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.202</w:t>
      </w:r>
      <w:r w:rsidR="001F4E5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="00591C6B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№ </w:t>
      </w:r>
      <w:r w:rsidR="001F4E5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19</w:t>
      </w:r>
    </w:p>
    <w:p w:rsidR="00B20215" w:rsidRPr="000F5FB1" w:rsidRDefault="00B20215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Default="00591C6B" w:rsidP="00591C6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F4E58" w:rsidRDefault="001F4E58" w:rsidP="001F4E5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05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>.2025г. вх. №</w:t>
      </w:r>
      <w:r>
        <w:rPr>
          <w:rFonts w:ascii="Times New Roman" w:eastAsia="Times New Roman" w:hAnsi="Times New Roman" w:cs="Times New Roman"/>
          <w:sz w:val="24"/>
          <w:szCs w:val="24"/>
        </w:rPr>
        <w:t>1206-ог Стекольниковой Елены Васильевны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 xml:space="preserve">, проживающую по адресу: ул. </w:t>
      </w:r>
      <w:r>
        <w:rPr>
          <w:rFonts w:ascii="Times New Roman" w:eastAsia="Times New Roman" w:hAnsi="Times New Roman" w:cs="Times New Roman"/>
          <w:sz w:val="24"/>
          <w:szCs w:val="24"/>
        </w:rPr>
        <w:t>Пионерская д. 2 кв. 2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области, о разрешении на отклонение от предельных параметров разрешенного строительства на земельном участке с кадастровым номером 34:13:13002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1980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 xml:space="preserve"> площадью </w:t>
      </w:r>
      <w:r>
        <w:rPr>
          <w:rFonts w:ascii="Times New Roman" w:eastAsia="Times New Roman" w:hAnsi="Times New Roman" w:cs="Times New Roman"/>
          <w:sz w:val="24"/>
          <w:szCs w:val="24"/>
        </w:rPr>
        <w:t>626,0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 xml:space="preserve">., расположенного по адресу: обл. Волгоградская, г. Котельниково, ул. </w:t>
      </w:r>
      <w:r>
        <w:rPr>
          <w:rFonts w:ascii="Times New Roman" w:eastAsia="Times New Roman" w:hAnsi="Times New Roman" w:cs="Times New Roman"/>
          <w:sz w:val="24"/>
          <w:szCs w:val="24"/>
        </w:rPr>
        <w:t>Воровского, 84а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>, материалов о результатах проведения публичных слуш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аний, проведенных 1</w:t>
      </w:r>
      <w:r>
        <w:rPr>
          <w:rFonts w:ascii="Times New Roman" w:eastAsia="Times New Roman" w:hAnsi="Times New Roman" w:cs="Times New Roman"/>
          <w:sz w:val="24"/>
          <w:szCs w:val="24"/>
        </w:rPr>
        <w:t>9.01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руководствуясь ст. 28 Федерального закона от 15.11.2003 г. № 131-ФЗ «Об общих принципах организации местного самоуправления в Российской Федерации», </w:t>
      </w:r>
      <w:r w:rsidR="005F2E33" w:rsidRPr="00561915">
        <w:rPr>
          <w:rFonts w:ascii="Times New Roman" w:hAnsi="Times New Roman"/>
          <w:sz w:val="24"/>
          <w:szCs w:val="24"/>
        </w:rPr>
        <w:t>Федер</w:t>
      </w:r>
      <w:r w:rsidR="005F2E33">
        <w:rPr>
          <w:rFonts w:ascii="Times New Roman" w:hAnsi="Times New Roman"/>
          <w:sz w:val="24"/>
          <w:szCs w:val="24"/>
        </w:rPr>
        <w:t>альным</w:t>
      </w:r>
      <w:r w:rsidR="005F2E33" w:rsidRPr="00561915">
        <w:rPr>
          <w:rFonts w:ascii="Times New Roman" w:hAnsi="Times New Roman"/>
          <w:sz w:val="24"/>
          <w:szCs w:val="24"/>
        </w:rPr>
        <w:t xml:space="preserve"> закон</w:t>
      </w:r>
      <w:r w:rsidR="005F2E33">
        <w:rPr>
          <w:rFonts w:ascii="Times New Roman" w:hAnsi="Times New Roman"/>
          <w:sz w:val="24"/>
          <w:szCs w:val="24"/>
        </w:rPr>
        <w:t>ом</w:t>
      </w:r>
      <w:r w:rsidR="005F2E33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F2E33">
        <w:rPr>
          <w:rFonts w:ascii="Times New Roman" w:hAnsi="Times New Roman"/>
          <w:sz w:val="24"/>
          <w:szCs w:val="24"/>
        </w:rPr>
        <w:t xml:space="preserve">, 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решением Совета народных депутатов Котельниковского городского поселения </w:t>
      </w:r>
      <w:r w:rsidR="00C53972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20</w:t>
      </w:r>
      <w:r w:rsidR="00FB20E2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C53972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FB20E2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C53972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FB20E2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C53972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>79/324</w:t>
      </w:r>
      <w:r w:rsidR="00FB20E2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Pr="004D49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№87/359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</w:t>
      </w:r>
      <w:r w:rsidRPr="0013524A">
        <w:rPr>
          <w:rFonts w:ascii="Times New Roman" w:eastAsia="Times New Roman" w:hAnsi="Times New Roman" w:cs="Times New Roman"/>
          <w:sz w:val="24"/>
          <w:szCs w:val="24"/>
        </w:rPr>
        <w:t>, Уставом Котельниковского городского поселения, администрация Котельниковского городского поселения</w:t>
      </w:r>
    </w:p>
    <w:p w:rsidR="002438B5" w:rsidRPr="00723F81" w:rsidRDefault="002438B5" w:rsidP="00FB20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FB20E2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2438B5" w:rsidRDefault="002438B5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80CFE">
        <w:rPr>
          <w:rFonts w:ascii="Times New Roman" w:hAnsi="Times New Roman" w:cs="Times New Roman"/>
          <w:sz w:val="24"/>
          <w:szCs w:val="24"/>
        </w:rPr>
        <w:t xml:space="preserve">Разрешить отклонение от предельных параметров разрешенного строительства, реконструкции на земельном участке </w:t>
      </w:r>
      <w:r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F4E58">
        <w:rPr>
          <w:rFonts w:ascii="Times New Roman" w:hAnsi="Times New Roman" w:cs="Times New Roman"/>
          <w:sz w:val="24"/>
          <w:szCs w:val="24"/>
        </w:rPr>
        <w:t>626</w:t>
      </w:r>
      <w:r w:rsidR="00A50B04">
        <w:rPr>
          <w:rFonts w:ascii="Times New Roman" w:hAnsi="Times New Roman" w:cs="Times New Roman"/>
          <w:sz w:val="24"/>
          <w:szCs w:val="24"/>
        </w:rPr>
        <w:t>,0</w:t>
      </w:r>
      <w:r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34:13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413A5B">
        <w:rPr>
          <w:rFonts w:ascii="Times New Roman" w:eastAsia="Times New Roman" w:hAnsi="Times New Roman" w:cs="Times New Roman"/>
          <w:sz w:val="24"/>
          <w:szCs w:val="24"/>
        </w:rPr>
        <w:t>2</w:t>
      </w:r>
      <w:r w:rsidR="001F4E58">
        <w:rPr>
          <w:rFonts w:ascii="Times New Roman" w:eastAsia="Times New Roman" w:hAnsi="Times New Roman" w:cs="Times New Roman"/>
          <w:sz w:val="24"/>
          <w:szCs w:val="24"/>
        </w:rPr>
        <w:t>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1F4E58">
        <w:rPr>
          <w:rFonts w:ascii="Times New Roman" w:eastAsia="Times New Roman" w:hAnsi="Times New Roman" w:cs="Times New Roman"/>
          <w:sz w:val="24"/>
          <w:szCs w:val="24"/>
        </w:rPr>
        <w:t>1980</w:t>
      </w:r>
      <w:r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A96EA9">
        <w:rPr>
          <w:rFonts w:ascii="Times New Roman" w:hAnsi="Times New Roman" w:cs="Times New Roman"/>
          <w:sz w:val="24"/>
          <w:szCs w:val="24"/>
        </w:rPr>
        <w:t>го</w:t>
      </w:r>
      <w:r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D007B2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1F4E58">
        <w:rPr>
          <w:rFonts w:ascii="Times New Roman" w:eastAsia="Times New Roman" w:hAnsi="Times New Roman" w:cs="Times New Roman"/>
          <w:sz w:val="24"/>
          <w:szCs w:val="24"/>
        </w:rPr>
        <w:t>Воровского, 84а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4E58" w:rsidRDefault="001F4E58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E58" w:rsidRDefault="001F4E58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E58" w:rsidRDefault="001F4E58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E58" w:rsidRDefault="001F4E58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E58" w:rsidRDefault="001F4E58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0E2" w:rsidRPr="005E5894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A50B04">
        <w:rPr>
          <w:rFonts w:ascii="Times New Roman" w:eastAsia="Times New Roman" w:hAnsi="Times New Roman" w:cs="Times New Roman"/>
          <w:sz w:val="24"/>
          <w:szCs w:val="24"/>
        </w:rPr>
        <w:t xml:space="preserve">объектов </w:t>
      </w:r>
      <w:r w:rsidR="00D007B2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 на: </w:t>
      </w:r>
    </w:p>
    <w:p w:rsidR="001F4E58" w:rsidRDefault="001F4E58" w:rsidP="001F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1F4E58" w:rsidRDefault="001F4E58" w:rsidP="001F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1F4E58" w:rsidRDefault="001F4E58" w:rsidP="001F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1F4E58" w:rsidRPr="00D60F0D" w:rsidRDefault="001F4E58" w:rsidP="001F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1F4E58" w:rsidRDefault="001F4E58" w:rsidP="001F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1F4E58" w:rsidRPr="00D60F0D" w:rsidRDefault="001F4E58" w:rsidP="001F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20E2" w:rsidRPr="006C563C" w:rsidRDefault="001F4E58" w:rsidP="001F4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96EA9">
        <w:rPr>
          <w:rFonts w:ascii="Times New Roman" w:hAnsi="Times New Roman" w:cs="Times New Roman"/>
          <w:sz w:val="24"/>
          <w:szCs w:val="24"/>
        </w:rPr>
        <w:t>2</w:t>
      </w:r>
      <w:r w:rsidR="00FB20E2">
        <w:rPr>
          <w:rFonts w:ascii="Times New Roman" w:hAnsi="Times New Roman" w:cs="Times New Roman"/>
          <w:sz w:val="24"/>
          <w:szCs w:val="24"/>
        </w:rPr>
        <w:t>.</w:t>
      </w:r>
      <w:r w:rsidR="00FB20E2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>
        <w:rPr>
          <w:rFonts w:ascii="Times New Roman" w:eastAsia="Times New Roman" w:hAnsi="Times New Roman" w:cs="Times New Roman"/>
          <w:sz w:val="24"/>
          <w:szCs w:val="24"/>
        </w:rPr>
        <w:t>Стекольниковой Елене Васильевне</w:t>
      </w:r>
      <w:r w:rsidR="00B20215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 заключение о результатах публичных слушаний по вопросам градостроительной деятельности на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 xml:space="preserve">территории Котельниковского городского поселения Котельниковского муниципального района Волгоградской области, состоявшихся </w:t>
      </w:r>
      <w:r w:rsidR="00413A5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CD6A9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="00FB20E2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FB20E2" w:rsidRPr="00FB20E2" w:rsidRDefault="00FB20E2" w:rsidP="00FB20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B20E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FB20E2" w:rsidRPr="00B80CFE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обнародованию на сайте администрации Котельниковского городского поселения -http://www. 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akgp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, зарегистрированного в качестве сетевого издания</w:t>
      </w:r>
      <w:r w:rsidRPr="00FB20E2">
        <w:rPr>
          <w:rFonts w:ascii="Calibri" w:eastAsia="Calibri" w:hAnsi="Calibri" w:cs="Times New Roman"/>
          <w:sz w:val="24"/>
          <w:szCs w:val="24"/>
          <w:lang w:eastAsia="ru-RU"/>
        </w:rPr>
        <w:t xml:space="preserve"> 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Федеральной службой по надзору в сфере связи, инфор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мационных технологий и массовых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коммуникаций (Роскомнадзор)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: номер свидетельства: ЭЛ № ФС 77- </w:t>
      </w:r>
      <w:proofErr w:type="gramStart"/>
      <w:r w:rsidRPr="00FB20E2">
        <w:rPr>
          <w:rFonts w:ascii="Times New Roman" w:eastAsia="Calibri" w:hAnsi="Times New Roman" w:cs="Times New Roman"/>
          <w:sz w:val="24"/>
          <w:szCs w:val="24"/>
        </w:rPr>
        <w:t>85330  от</w:t>
      </w:r>
      <w:proofErr w:type="gramEnd"/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15.05.2023 года)</w:t>
      </w:r>
    </w:p>
    <w:p w:rsidR="00FB20E2" w:rsidRDefault="00FB20E2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Pr="00B80CFE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1F4E58" w:rsidP="00FB20E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FB20E2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FB20E2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FB20E2" w:rsidRPr="00591C6B" w:rsidRDefault="00FB20E2" w:rsidP="00A96EA9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</w:t>
      </w:r>
      <w:r w:rsidR="002438B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А. </w:t>
      </w:r>
      <w:r w:rsidR="001F4E58">
        <w:rPr>
          <w:rFonts w:ascii="Times New Roman" w:hAnsi="Times New Roman" w:cs="Times New Roman"/>
          <w:b/>
          <w:sz w:val="24"/>
          <w:szCs w:val="24"/>
        </w:rPr>
        <w:t>Л. Федоров</w:t>
      </w:r>
      <w:bookmarkStart w:id="0" w:name="_GoBack"/>
      <w:bookmarkEnd w:id="0"/>
    </w:p>
    <w:p w:rsidR="00591C6B" w:rsidRPr="00723F81" w:rsidRDefault="00591C6B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591C6B" w:rsidRPr="00723F81" w:rsidSect="002438B5">
      <w:pgSz w:w="11906" w:h="16838"/>
      <w:pgMar w:top="426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A5B41"/>
    <w:multiLevelType w:val="multilevel"/>
    <w:tmpl w:val="8A66C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F5"/>
    <w:rsid w:val="00020B6A"/>
    <w:rsid w:val="00026667"/>
    <w:rsid w:val="00075125"/>
    <w:rsid w:val="000825A8"/>
    <w:rsid w:val="00085DCF"/>
    <w:rsid w:val="000D1702"/>
    <w:rsid w:val="000F5FB1"/>
    <w:rsid w:val="0012377A"/>
    <w:rsid w:val="00134456"/>
    <w:rsid w:val="00136A4A"/>
    <w:rsid w:val="001522AC"/>
    <w:rsid w:val="00152EF4"/>
    <w:rsid w:val="00186583"/>
    <w:rsid w:val="001F4E58"/>
    <w:rsid w:val="001F79CD"/>
    <w:rsid w:val="00200F97"/>
    <w:rsid w:val="00205BAA"/>
    <w:rsid w:val="00226191"/>
    <w:rsid w:val="00233506"/>
    <w:rsid w:val="002438B5"/>
    <w:rsid w:val="00274621"/>
    <w:rsid w:val="002900B8"/>
    <w:rsid w:val="002C5CCF"/>
    <w:rsid w:val="002D3363"/>
    <w:rsid w:val="002E0525"/>
    <w:rsid w:val="002E6C4A"/>
    <w:rsid w:val="002F498A"/>
    <w:rsid w:val="00320D7E"/>
    <w:rsid w:val="003336E8"/>
    <w:rsid w:val="0037104C"/>
    <w:rsid w:val="00375403"/>
    <w:rsid w:val="003A33F1"/>
    <w:rsid w:val="003A49F9"/>
    <w:rsid w:val="003B4E2D"/>
    <w:rsid w:val="003C0E73"/>
    <w:rsid w:val="003C52D8"/>
    <w:rsid w:val="003D06EA"/>
    <w:rsid w:val="00411913"/>
    <w:rsid w:val="00412A81"/>
    <w:rsid w:val="00413A5B"/>
    <w:rsid w:val="00416778"/>
    <w:rsid w:val="00445191"/>
    <w:rsid w:val="0045211D"/>
    <w:rsid w:val="004616F9"/>
    <w:rsid w:val="00477E51"/>
    <w:rsid w:val="00481696"/>
    <w:rsid w:val="004A4621"/>
    <w:rsid w:val="004A7EAA"/>
    <w:rsid w:val="0050164E"/>
    <w:rsid w:val="0054290D"/>
    <w:rsid w:val="0058059C"/>
    <w:rsid w:val="005822DB"/>
    <w:rsid w:val="00586B54"/>
    <w:rsid w:val="00591C6B"/>
    <w:rsid w:val="005A090E"/>
    <w:rsid w:val="005A0AD9"/>
    <w:rsid w:val="005C3C0E"/>
    <w:rsid w:val="005C63EE"/>
    <w:rsid w:val="005D2B51"/>
    <w:rsid w:val="005D6F26"/>
    <w:rsid w:val="005E1116"/>
    <w:rsid w:val="005E3F7D"/>
    <w:rsid w:val="005E4E47"/>
    <w:rsid w:val="005E61EF"/>
    <w:rsid w:val="005F2E33"/>
    <w:rsid w:val="005F4ECE"/>
    <w:rsid w:val="00613B33"/>
    <w:rsid w:val="00634DC8"/>
    <w:rsid w:val="00641825"/>
    <w:rsid w:val="0064357A"/>
    <w:rsid w:val="00650A59"/>
    <w:rsid w:val="006548CB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132DB"/>
    <w:rsid w:val="00723F81"/>
    <w:rsid w:val="007309D6"/>
    <w:rsid w:val="00766FC9"/>
    <w:rsid w:val="007A2138"/>
    <w:rsid w:val="007B5DB3"/>
    <w:rsid w:val="007C21BE"/>
    <w:rsid w:val="007F0A2F"/>
    <w:rsid w:val="007F3A49"/>
    <w:rsid w:val="00801889"/>
    <w:rsid w:val="00820C5E"/>
    <w:rsid w:val="0083065C"/>
    <w:rsid w:val="00845A5A"/>
    <w:rsid w:val="008565EF"/>
    <w:rsid w:val="00867DFE"/>
    <w:rsid w:val="00874D42"/>
    <w:rsid w:val="00896391"/>
    <w:rsid w:val="008968A1"/>
    <w:rsid w:val="008A336A"/>
    <w:rsid w:val="008B2D77"/>
    <w:rsid w:val="008C2E59"/>
    <w:rsid w:val="008C4D58"/>
    <w:rsid w:val="008D1D22"/>
    <w:rsid w:val="008D6020"/>
    <w:rsid w:val="008E0E64"/>
    <w:rsid w:val="00912D49"/>
    <w:rsid w:val="009242DD"/>
    <w:rsid w:val="00956629"/>
    <w:rsid w:val="009776C8"/>
    <w:rsid w:val="0099063D"/>
    <w:rsid w:val="009C4B1D"/>
    <w:rsid w:val="00A12F85"/>
    <w:rsid w:val="00A1674A"/>
    <w:rsid w:val="00A50B04"/>
    <w:rsid w:val="00A75CA9"/>
    <w:rsid w:val="00A96EA9"/>
    <w:rsid w:val="00AB16C7"/>
    <w:rsid w:val="00B068C8"/>
    <w:rsid w:val="00B10FB8"/>
    <w:rsid w:val="00B20215"/>
    <w:rsid w:val="00B304F9"/>
    <w:rsid w:val="00B5763A"/>
    <w:rsid w:val="00B80CFE"/>
    <w:rsid w:val="00B84985"/>
    <w:rsid w:val="00BC6567"/>
    <w:rsid w:val="00BD044C"/>
    <w:rsid w:val="00C06AFC"/>
    <w:rsid w:val="00C079DE"/>
    <w:rsid w:val="00C24B3C"/>
    <w:rsid w:val="00C26F0D"/>
    <w:rsid w:val="00C53972"/>
    <w:rsid w:val="00C65710"/>
    <w:rsid w:val="00C66418"/>
    <w:rsid w:val="00C73BFA"/>
    <w:rsid w:val="00C81A28"/>
    <w:rsid w:val="00C9182C"/>
    <w:rsid w:val="00CD08BB"/>
    <w:rsid w:val="00CD6A99"/>
    <w:rsid w:val="00CE1592"/>
    <w:rsid w:val="00CF6636"/>
    <w:rsid w:val="00CF78CE"/>
    <w:rsid w:val="00D007B2"/>
    <w:rsid w:val="00D25971"/>
    <w:rsid w:val="00D4752B"/>
    <w:rsid w:val="00D52008"/>
    <w:rsid w:val="00D61070"/>
    <w:rsid w:val="00D72F08"/>
    <w:rsid w:val="00D7462F"/>
    <w:rsid w:val="00D765B5"/>
    <w:rsid w:val="00D873D0"/>
    <w:rsid w:val="00DA73F0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542C"/>
    <w:rsid w:val="00E709F9"/>
    <w:rsid w:val="00E85EEA"/>
    <w:rsid w:val="00E956EA"/>
    <w:rsid w:val="00EC12DF"/>
    <w:rsid w:val="00EC2BC7"/>
    <w:rsid w:val="00ED3752"/>
    <w:rsid w:val="00EE4239"/>
    <w:rsid w:val="00EE57C2"/>
    <w:rsid w:val="00EF6976"/>
    <w:rsid w:val="00F1046C"/>
    <w:rsid w:val="00F141FE"/>
    <w:rsid w:val="00F3329B"/>
    <w:rsid w:val="00F44E21"/>
    <w:rsid w:val="00F85824"/>
    <w:rsid w:val="00F86B0E"/>
    <w:rsid w:val="00F961F8"/>
    <w:rsid w:val="00FB20E2"/>
    <w:rsid w:val="00FB4CC9"/>
    <w:rsid w:val="00FC1973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F86BB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51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2025-12-17T08:40:00Z</cp:lastPrinted>
  <dcterms:created xsi:type="dcterms:W3CDTF">2023-11-16T05:21:00Z</dcterms:created>
  <dcterms:modified xsi:type="dcterms:W3CDTF">2026-01-19T07:10:00Z</dcterms:modified>
</cp:coreProperties>
</file>